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16F84" w14:textId="77777777" w:rsidR="008F672A" w:rsidRDefault="008F672A" w:rsidP="006B7809">
      <w:pPr>
        <w:jc w:val="center"/>
        <w:rPr>
          <w:rFonts w:ascii="Times New Roman" w:hAnsi="Times New Roman" w:cs="Times New Roman"/>
          <w:b/>
          <w:bCs/>
          <w:sz w:val="32"/>
          <w:szCs w:val="36"/>
        </w:rPr>
      </w:pPr>
      <w:r w:rsidRPr="008F672A">
        <w:rPr>
          <w:rFonts w:ascii="Times New Roman" w:hAnsi="Times New Roman" w:cs="Times New Roman"/>
          <w:b/>
          <w:bCs/>
          <w:sz w:val="32"/>
          <w:szCs w:val="36"/>
        </w:rPr>
        <w:t>Deciphering Dokdo Seamount’s Submarine Topography: Wave Erosion and Marine Terrace Generation</w:t>
      </w:r>
    </w:p>
    <w:p w14:paraId="02DF330D" w14:textId="77777777" w:rsidR="006B7809" w:rsidRDefault="006B7809" w:rsidP="006B7809">
      <w:pPr>
        <w:jc w:val="center"/>
        <w:rPr>
          <w:rFonts w:ascii="Times New Roman" w:hAnsi="Times New Roman" w:cs="Times New Roman"/>
          <w:sz w:val="22"/>
          <w:szCs w:val="24"/>
        </w:rPr>
      </w:pPr>
    </w:p>
    <w:p w14:paraId="50872D1A" w14:textId="7D10A6E2" w:rsidR="00666BFA" w:rsidRDefault="00666BFA" w:rsidP="006B7809">
      <w:pPr>
        <w:jc w:val="center"/>
        <w:rPr>
          <w:rFonts w:ascii="Times New Roman" w:hAnsi="Times New Roman" w:cs="Times New Roman"/>
          <w:sz w:val="22"/>
          <w:szCs w:val="24"/>
        </w:rPr>
      </w:pPr>
      <w:proofErr w:type="spellStart"/>
      <w:r w:rsidRPr="00666BFA">
        <w:rPr>
          <w:rFonts w:ascii="Times New Roman" w:hAnsi="Times New Roman" w:cs="Times New Roman"/>
          <w:sz w:val="22"/>
          <w:szCs w:val="24"/>
        </w:rPr>
        <w:t>Duhwan</w:t>
      </w:r>
      <w:proofErr w:type="spellEnd"/>
      <w:r w:rsidRPr="00666BFA">
        <w:rPr>
          <w:rFonts w:ascii="Times New Roman" w:hAnsi="Times New Roman" w:cs="Times New Roman"/>
          <w:sz w:val="22"/>
          <w:szCs w:val="24"/>
        </w:rPr>
        <w:t xml:space="preserve"> Keum</w:t>
      </w:r>
    </w:p>
    <w:p w14:paraId="453DA215" w14:textId="77777777" w:rsidR="006B7809" w:rsidRPr="00666BFA" w:rsidRDefault="006B7809" w:rsidP="006B7809">
      <w:pPr>
        <w:jc w:val="center"/>
        <w:rPr>
          <w:rFonts w:ascii="Times New Roman" w:hAnsi="Times New Roman" w:cs="Times New Roman"/>
          <w:sz w:val="22"/>
          <w:szCs w:val="24"/>
        </w:rPr>
      </w:pPr>
    </w:p>
    <w:p w14:paraId="0E8A9A9A" w14:textId="1712861E" w:rsidR="006B7809" w:rsidRPr="006B7809" w:rsidRDefault="006B7809" w:rsidP="006B7809">
      <w:pPr>
        <w:jc w:val="center"/>
        <w:rPr>
          <w:rFonts w:ascii="Times New Roman" w:hAnsi="Times New Roman" w:cs="Times New Roman" w:hint="eastAsia"/>
          <w:i/>
          <w:iCs/>
          <w:sz w:val="22"/>
          <w:szCs w:val="24"/>
        </w:rPr>
      </w:pPr>
      <w:proofErr w:type="spellStart"/>
      <w:r w:rsidRPr="006B7809">
        <w:rPr>
          <w:rFonts w:ascii="Times New Roman" w:hAnsi="Times New Roman" w:cs="Times New Roman" w:hint="eastAsia"/>
          <w:i/>
          <w:iCs/>
          <w:sz w:val="22"/>
          <w:szCs w:val="24"/>
        </w:rPr>
        <w:t>M</w:t>
      </w:r>
      <w:r w:rsidRPr="006B7809">
        <w:rPr>
          <w:rFonts w:ascii="Times New Roman" w:hAnsi="Times New Roman" w:cs="Times New Roman"/>
          <w:i/>
          <w:iCs/>
          <w:sz w:val="22"/>
          <w:szCs w:val="24"/>
        </w:rPr>
        <w:t>orphodynamics</w:t>
      </w:r>
      <w:proofErr w:type="spellEnd"/>
      <w:r w:rsidRPr="006B7809">
        <w:rPr>
          <w:rFonts w:ascii="Times New Roman" w:hAnsi="Times New Roman" w:cs="Times New Roman"/>
          <w:i/>
          <w:iCs/>
          <w:sz w:val="22"/>
          <w:szCs w:val="24"/>
        </w:rPr>
        <w:t xml:space="preserve"> and Quantitative Stratigraphy Laboratory</w:t>
      </w:r>
    </w:p>
    <w:p w14:paraId="6CDA1B21" w14:textId="1F655C17" w:rsidR="00666BFA" w:rsidRPr="006B7809" w:rsidRDefault="00666BFA" w:rsidP="006B7809">
      <w:pPr>
        <w:jc w:val="center"/>
        <w:rPr>
          <w:rFonts w:ascii="Times New Roman" w:hAnsi="Times New Roman" w:cs="Times New Roman"/>
          <w:i/>
          <w:iCs/>
          <w:sz w:val="22"/>
          <w:szCs w:val="24"/>
        </w:rPr>
      </w:pPr>
      <w:r w:rsidRPr="006B7809">
        <w:rPr>
          <w:rFonts w:ascii="Times New Roman" w:hAnsi="Times New Roman" w:cs="Times New Roman"/>
          <w:i/>
          <w:iCs/>
          <w:sz w:val="22"/>
          <w:szCs w:val="24"/>
        </w:rPr>
        <w:t>Yonsei University, Department of Earth System Sciences, Seoul, Republic of (South) Korea</w:t>
      </w:r>
    </w:p>
    <w:p w14:paraId="064FB548" w14:textId="77777777" w:rsidR="00666BFA" w:rsidRPr="00666BFA" w:rsidRDefault="00666BFA" w:rsidP="00666BFA">
      <w:pPr>
        <w:rPr>
          <w:rFonts w:ascii="Times New Roman" w:hAnsi="Times New Roman" w:cs="Times New Roman"/>
        </w:rPr>
      </w:pPr>
    </w:p>
    <w:p w14:paraId="3AEA3B09" w14:textId="77777777" w:rsidR="00666BFA" w:rsidRPr="00666BFA" w:rsidRDefault="00666BFA" w:rsidP="00666BFA">
      <w:pPr>
        <w:rPr>
          <w:rFonts w:ascii="Times New Roman" w:hAnsi="Times New Roman" w:cs="Times New Roman"/>
          <w:b/>
          <w:bCs/>
          <w:sz w:val="24"/>
          <w:szCs w:val="28"/>
        </w:rPr>
      </w:pPr>
      <w:r w:rsidRPr="00666BFA">
        <w:rPr>
          <w:rFonts w:ascii="Times New Roman" w:hAnsi="Times New Roman" w:cs="Times New Roman"/>
          <w:b/>
          <w:bCs/>
          <w:sz w:val="24"/>
          <w:szCs w:val="28"/>
        </w:rPr>
        <w:t>Abstract</w:t>
      </w:r>
    </w:p>
    <w:p w14:paraId="46E7A4BB" w14:textId="77777777" w:rsidR="00666BFA" w:rsidRPr="00666BFA" w:rsidRDefault="00666BFA" w:rsidP="00666BFA">
      <w:pPr>
        <w:spacing w:line="360" w:lineRule="auto"/>
        <w:rPr>
          <w:rFonts w:ascii="Times New Roman" w:hAnsi="Times New Roman" w:cs="Times New Roman"/>
          <w:sz w:val="22"/>
          <w:szCs w:val="24"/>
        </w:rPr>
      </w:pPr>
      <w:r w:rsidRPr="00666BFA">
        <w:rPr>
          <w:rFonts w:ascii="Times New Roman" w:hAnsi="Times New Roman" w:cs="Times New Roman"/>
          <w:sz w:val="22"/>
          <w:szCs w:val="24"/>
        </w:rPr>
        <w:t>Marine terraces are flat surfaces of marine origin, bounded by steeper ascending and descending slopes on up and down slope sides, respectively (IHO, 2019). The marine terraces are generally believed to be created through wave erosion, with their elevations serving as a potent indicator of the paleo-relative sea level. In this study, we investigate how marine terraces can be formed and preserved under the sea-level cycles over geologic timescale. Employing a simplified one-dimensional model, we simulate the evolution of rocky coastlines through horizontal and vertical wave erosion processes. Former process indicates direct wave impact and induces retreat of sea cliff. Latter is caused by oscillation of sediment laden over submerged bedrock and induces lowering of the bedrock surface. Various sea-level change scenarios, tectonic movements, and wave conditions were tested using the model to discern the individual impacts of each control on the marine terrace formation.</w:t>
      </w:r>
    </w:p>
    <w:p w14:paraId="7076ECA1" w14:textId="3FA77951" w:rsidR="007D6CBE" w:rsidRPr="00666BFA" w:rsidRDefault="00666BFA" w:rsidP="00666BFA">
      <w:pPr>
        <w:spacing w:line="360" w:lineRule="auto"/>
        <w:rPr>
          <w:rFonts w:ascii="Times New Roman" w:hAnsi="Times New Roman" w:cs="Times New Roman"/>
          <w:sz w:val="22"/>
          <w:szCs w:val="24"/>
        </w:rPr>
      </w:pPr>
      <w:r w:rsidRPr="00666BFA">
        <w:rPr>
          <w:rFonts w:ascii="Times New Roman" w:hAnsi="Times New Roman" w:cs="Times New Roman"/>
          <w:sz w:val="22"/>
          <w:szCs w:val="24"/>
        </w:rPr>
        <w:t xml:space="preserve">As sea level rises, erosion intensifies, resulting in a broader platform with a steeper bottom slope. Conversely, as sea level falls, erosion diminishes, leading to a narrower platform. Sinuous sea level fluctuations generate two distinct platforms at the elevations of low-stand and high-stand, with subsequent cycles elongating the low-stand platform while maintaining the width of the high-stand platform. Additionally, the impact of linear subsidence or uplift superimposed on fluctuating sea levels is explored, revealing the generation of submarine and subaerial marine terraces for each case. Our results demonstrate nonlinearity between paleo-relative sea-level change and submarine topographic evolution. The insights gained from the modeling results with various boundary conditions, however, provide important clues to the </w:t>
      </w:r>
      <w:proofErr w:type="spellStart"/>
      <w:r w:rsidRPr="00666BFA">
        <w:rPr>
          <w:rFonts w:ascii="Times New Roman" w:hAnsi="Times New Roman" w:cs="Times New Roman"/>
          <w:sz w:val="22"/>
          <w:szCs w:val="24"/>
        </w:rPr>
        <w:t>morphodynamics</w:t>
      </w:r>
      <w:proofErr w:type="spellEnd"/>
      <w:r w:rsidRPr="00666BFA">
        <w:rPr>
          <w:rFonts w:ascii="Times New Roman" w:hAnsi="Times New Roman" w:cs="Times New Roman"/>
          <w:sz w:val="22"/>
          <w:szCs w:val="24"/>
        </w:rPr>
        <w:t xml:space="preserve"> of rocky coastline and shoreface under wave-dominated environment. The new understanding through our model results will apply to the actual bathymetry around Dokdo, a volcanic island on the East Sea, South Korea and uncover the relative sea-level history in the area.</w:t>
      </w:r>
    </w:p>
    <w:sectPr w:rsidR="007D6CBE" w:rsidRPr="00666BF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2CCA0" w14:textId="77777777" w:rsidR="0097329F" w:rsidRDefault="0097329F" w:rsidP="00666BFA">
      <w:pPr>
        <w:spacing w:after="0" w:line="240" w:lineRule="auto"/>
      </w:pPr>
      <w:r>
        <w:separator/>
      </w:r>
    </w:p>
  </w:endnote>
  <w:endnote w:type="continuationSeparator" w:id="0">
    <w:p w14:paraId="1213B7DE" w14:textId="77777777" w:rsidR="0097329F" w:rsidRDefault="0097329F" w:rsidP="00666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7A00" w14:textId="77777777" w:rsidR="0097329F" w:rsidRDefault="0097329F" w:rsidP="00666BFA">
      <w:pPr>
        <w:spacing w:after="0" w:line="240" w:lineRule="auto"/>
      </w:pPr>
      <w:r>
        <w:separator/>
      </w:r>
    </w:p>
  </w:footnote>
  <w:footnote w:type="continuationSeparator" w:id="0">
    <w:p w14:paraId="66E40D3F" w14:textId="77777777" w:rsidR="0097329F" w:rsidRDefault="0097329F" w:rsidP="00666B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6A"/>
    <w:rsid w:val="00023BF8"/>
    <w:rsid w:val="003B7CE5"/>
    <w:rsid w:val="0050142B"/>
    <w:rsid w:val="0060246A"/>
    <w:rsid w:val="00666BFA"/>
    <w:rsid w:val="006B7809"/>
    <w:rsid w:val="007D6CBE"/>
    <w:rsid w:val="008F672A"/>
    <w:rsid w:val="0097329F"/>
    <w:rsid w:val="00A838FB"/>
    <w:rsid w:val="00B874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5210E"/>
  <w15:chartTrackingRefBased/>
  <w15:docId w15:val="{6B1B09CD-3434-4EE6-B210-22C9A0EA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6BFA"/>
    <w:pPr>
      <w:tabs>
        <w:tab w:val="center" w:pos="4513"/>
        <w:tab w:val="right" w:pos="9026"/>
      </w:tabs>
      <w:snapToGrid w:val="0"/>
    </w:pPr>
  </w:style>
  <w:style w:type="character" w:customStyle="1" w:styleId="Char">
    <w:name w:val="머리글 Char"/>
    <w:basedOn w:val="a0"/>
    <w:link w:val="a3"/>
    <w:uiPriority w:val="99"/>
    <w:rsid w:val="00666BFA"/>
  </w:style>
  <w:style w:type="paragraph" w:styleId="a4">
    <w:name w:val="footer"/>
    <w:basedOn w:val="a"/>
    <w:link w:val="Char0"/>
    <w:uiPriority w:val="99"/>
    <w:unhideWhenUsed/>
    <w:rsid w:val="00666BFA"/>
    <w:pPr>
      <w:tabs>
        <w:tab w:val="center" w:pos="4513"/>
        <w:tab w:val="right" w:pos="9026"/>
      </w:tabs>
      <w:snapToGrid w:val="0"/>
    </w:pPr>
  </w:style>
  <w:style w:type="character" w:customStyle="1" w:styleId="Char0">
    <w:name w:val="바닥글 Char"/>
    <w:basedOn w:val="a0"/>
    <w:link w:val="a4"/>
    <w:uiPriority w:val="99"/>
    <w:rsid w:val="0066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335</Words>
  <Characters>2027</Characters>
  <Application>Microsoft Office Word</Application>
  <DocSecurity>0</DocSecurity>
  <Lines>28</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SilverDH</dc:creator>
  <cp:keywords/>
  <dc:description/>
  <cp:lastModifiedBy>금두환</cp:lastModifiedBy>
  <cp:revision>5</cp:revision>
  <dcterms:created xsi:type="dcterms:W3CDTF">2023-07-27T02:08:00Z</dcterms:created>
  <dcterms:modified xsi:type="dcterms:W3CDTF">2023-11-16T04:40:00Z</dcterms:modified>
</cp:coreProperties>
</file>