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F0CC9" w14:textId="22969CEC" w:rsidR="00D81C12" w:rsidRPr="00D81C12" w:rsidRDefault="00D81C12" w:rsidP="00D81C12">
      <w:pPr>
        <w:jc w:val="center"/>
        <w:rPr>
          <w:b/>
          <w:bCs/>
          <w:sz w:val="28"/>
          <w:szCs w:val="32"/>
        </w:rPr>
      </w:pPr>
      <w:r w:rsidRPr="00D81C12">
        <w:rPr>
          <w:b/>
          <w:bCs/>
          <w:sz w:val="28"/>
          <w:szCs w:val="32"/>
        </w:rPr>
        <w:t>Formation Process of Hongcheon Area Carbonatite</w:t>
      </w:r>
      <w:r w:rsidR="00250AFF">
        <w:rPr>
          <w:rFonts w:hint="eastAsia"/>
          <w:b/>
          <w:bCs/>
          <w:sz w:val="28"/>
          <w:szCs w:val="32"/>
        </w:rPr>
        <w:t xml:space="preserve"> based on </w:t>
      </w:r>
      <w:r w:rsidR="00250AFF" w:rsidRPr="00D81C12">
        <w:rPr>
          <w:b/>
          <w:bCs/>
          <w:sz w:val="28"/>
          <w:szCs w:val="32"/>
        </w:rPr>
        <w:t>Mineral Chemistry Analysis</w:t>
      </w:r>
    </w:p>
    <w:p w14:paraId="7C9A51EF" w14:textId="77777777" w:rsidR="00D81C12" w:rsidRDefault="00D81C12" w:rsidP="00D81C12">
      <w:pPr>
        <w:jc w:val="center"/>
      </w:pPr>
      <w:r>
        <w:t>Jaewon Seo</w:t>
      </w:r>
    </w:p>
    <w:p w14:paraId="474632A3" w14:textId="77777777" w:rsidR="00D81C12" w:rsidRDefault="00D81C12" w:rsidP="00D81C12">
      <w:pPr>
        <w:jc w:val="center"/>
      </w:pPr>
      <w:r>
        <w:t>Mineralogy Lab.</w:t>
      </w:r>
    </w:p>
    <w:p w14:paraId="6B1177F2" w14:textId="77777777" w:rsidR="00D81C12" w:rsidRDefault="00D81C12" w:rsidP="00D81C12">
      <w:pPr>
        <w:jc w:val="center"/>
      </w:pPr>
      <w:r>
        <w:t>Department of Earth System Sciences, Yonsei University</w:t>
      </w:r>
    </w:p>
    <w:p w14:paraId="18336BDD" w14:textId="77777777" w:rsidR="00D81C12" w:rsidRDefault="00D81C12" w:rsidP="00D81C12"/>
    <w:p w14:paraId="07BDB4F6" w14:textId="6B212551" w:rsidR="00D81C12" w:rsidRDefault="00D81C12" w:rsidP="00D81C12">
      <w:r>
        <w:t xml:space="preserve">Carbonatite is an igneous rock containing more than 50% of carbonate and has a large amount of LREE. It is known that the </w:t>
      </w:r>
      <w:r w:rsidR="00B43405">
        <w:rPr>
          <w:rFonts w:hint="eastAsia"/>
        </w:rPr>
        <w:t xml:space="preserve">carbonate </w:t>
      </w:r>
      <w:r>
        <w:t>melt formed by a very low degree of partial melting must be volatile and rise rapidly to form.</w:t>
      </w:r>
      <w:r w:rsidR="00B43405">
        <w:rPr>
          <w:rFonts w:hint="eastAsia"/>
        </w:rPr>
        <w:t xml:space="preserve"> </w:t>
      </w:r>
      <w:r>
        <w:t xml:space="preserve"> Among them, carbonatite in Hongcheon, Gangwon-do has intruded through the Precambrian Gyeonggi metamorphic rock complex,</w:t>
      </w:r>
      <w:r w:rsidR="00C427F6" w:rsidRPr="00C427F6">
        <w:t xml:space="preserve"> and the rock body is localized exposed for 1 km</w:t>
      </w:r>
      <w:r w:rsidR="00C427F6" w:rsidRPr="00C427F6">
        <w:t xml:space="preserve"> </w:t>
      </w:r>
      <w:r w:rsidR="00C427F6" w:rsidRPr="00C427F6">
        <w:t xml:space="preserve">in the previous study, petrological and mineral chemical characteristics, and the ages of major minerals in the Hongcheon area carbonatite were measured but carbonatite has very heterogeneous characteristics, making it difficult to generalize the entire rock phase from a few samples. </w:t>
      </w:r>
      <w:r>
        <w:t xml:space="preserve">In this study, we propose </w:t>
      </w:r>
      <w:r w:rsidR="00C427F6">
        <w:rPr>
          <w:rFonts w:hint="eastAsia"/>
        </w:rPr>
        <w:t xml:space="preserve">not only </w:t>
      </w:r>
      <w:r w:rsidR="00C427F6">
        <w:rPr>
          <w:rFonts w:hint="eastAsia"/>
        </w:rPr>
        <w:t xml:space="preserve">mineral chemistry </w:t>
      </w:r>
      <w:r w:rsidR="00C427F6">
        <w:t>quantitative data</w:t>
      </w:r>
      <w:r w:rsidR="00C427F6">
        <w:t xml:space="preserve"> </w:t>
      </w:r>
      <w:r w:rsidR="00C427F6">
        <w:rPr>
          <w:rFonts w:hint="eastAsia"/>
        </w:rPr>
        <w:t xml:space="preserve">but also </w:t>
      </w:r>
      <w:r>
        <w:t>the formation process of Hongcheon carbonatite</w:t>
      </w:r>
      <w:r w:rsidR="00C427F6">
        <w:rPr>
          <w:rFonts w:hint="eastAsia"/>
        </w:rPr>
        <w:t>.</w:t>
      </w:r>
      <w:r>
        <w:t xml:space="preserve"> </w:t>
      </w:r>
      <w:r w:rsidR="001B0E17" w:rsidRPr="001B0E17">
        <w:t>The formation process is composed of chemical composition of source, degree of partial melting, and partition history. The chemical composition of the source is predicted based on the calculated carbonatite member consumption, and the degree of partial melting is estimated using the partition coefficient of each element.</w:t>
      </w:r>
      <w:r w:rsidR="001B0E17">
        <w:rPr>
          <w:rFonts w:hint="eastAsia"/>
        </w:rPr>
        <w:t xml:space="preserve"> </w:t>
      </w:r>
      <w:r w:rsidR="001B0E17" w:rsidRPr="001B0E17">
        <w:t xml:space="preserve">To solve this problem, define definition of a general type based on the mineral composition, structure and the major/trace element and isotope data typically seen in </w:t>
      </w:r>
      <w:r w:rsidR="001B0E17">
        <w:rPr>
          <w:rFonts w:hint="eastAsia"/>
        </w:rPr>
        <w:t xml:space="preserve">HongCheon </w:t>
      </w:r>
      <w:r w:rsidR="001B0E17" w:rsidRPr="001B0E17">
        <w:t>carbonatite</w:t>
      </w:r>
      <w:r>
        <w:t xml:space="preserve">. To define the general type, the optical characteristics, mineral composition, and microstructure of the mineral were observed using XRD, optical microscopy, SEM-EDS, and BSE-image. To find out the </w:t>
      </w:r>
      <w:r w:rsidR="001B0E17" w:rsidRPr="001D2D2D">
        <w:rPr>
          <w:rFonts w:asciiTheme="majorHAnsi" w:eastAsiaTheme="majorHAnsi" w:hAnsiTheme="majorHAnsi"/>
          <w:szCs w:val="20"/>
        </w:rPr>
        <w:t xml:space="preserve">quantitative </w:t>
      </w:r>
      <w:r>
        <w:t>chemical composition of each found general type mineral, the major/trace element composition is determined using EPMA and LA-ICP-MS. Model the carbonatite formation process with the obtained data. Finally, we propose a quantitative formation process from carbonatite melt to carbonatite rock in the Hongcheon area.</w:t>
      </w:r>
    </w:p>
    <w:p w14:paraId="71F44E01" w14:textId="71A17934" w:rsidR="00692334" w:rsidRDefault="00692334" w:rsidP="00D81C12"/>
    <w:sectPr w:rsidR="0069233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12"/>
    <w:rsid w:val="001B0E17"/>
    <w:rsid w:val="00202203"/>
    <w:rsid w:val="00250AFF"/>
    <w:rsid w:val="002B5D07"/>
    <w:rsid w:val="003C6B87"/>
    <w:rsid w:val="005E2CF7"/>
    <w:rsid w:val="00692334"/>
    <w:rsid w:val="00A75404"/>
    <w:rsid w:val="00AF3B03"/>
    <w:rsid w:val="00B43405"/>
    <w:rsid w:val="00C427F6"/>
    <w:rsid w:val="00D81C1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F7AD5"/>
  <w15:chartTrackingRefBased/>
  <w15:docId w15:val="{C873694E-545D-48DB-AE21-1DB0F1380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D81C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D81C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D81C1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D81C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D81C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D81C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D81C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D81C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D81C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D81C1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D81C12"/>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D81C12"/>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D81C12"/>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D81C1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D81C1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D81C1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D81C1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D81C1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D81C1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D81C1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81C1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D81C1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D81C12"/>
    <w:pPr>
      <w:spacing w:before="160"/>
      <w:jc w:val="center"/>
    </w:pPr>
    <w:rPr>
      <w:i/>
      <w:iCs/>
      <w:color w:val="404040" w:themeColor="text1" w:themeTint="BF"/>
    </w:rPr>
  </w:style>
  <w:style w:type="character" w:customStyle="1" w:styleId="Char1">
    <w:name w:val="인용 Char"/>
    <w:basedOn w:val="a0"/>
    <w:link w:val="a5"/>
    <w:uiPriority w:val="29"/>
    <w:rsid w:val="00D81C12"/>
    <w:rPr>
      <w:i/>
      <w:iCs/>
      <w:color w:val="404040" w:themeColor="text1" w:themeTint="BF"/>
    </w:rPr>
  </w:style>
  <w:style w:type="paragraph" w:styleId="a6">
    <w:name w:val="List Paragraph"/>
    <w:basedOn w:val="a"/>
    <w:uiPriority w:val="34"/>
    <w:qFormat/>
    <w:rsid w:val="00D81C12"/>
    <w:pPr>
      <w:ind w:left="720"/>
      <w:contextualSpacing/>
    </w:pPr>
  </w:style>
  <w:style w:type="character" w:styleId="a7">
    <w:name w:val="Intense Emphasis"/>
    <w:basedOn w:val="a0"/>
    <w:uiPriority w:val="21"/>
    <w:qFormat/>
    <w:rsid w:val="00D81C12"/>
    <w:rPr>
      <w:i/>
      <w:iCs/>
      <w:color w:val="0F4761" w:themeColor="accent1" w:themeShade="BF"/>
    </w:rPr>
  </w:style>
  <w:style w:type="paragraph" w:styleId="a8">
    <w:name w:val="Intense Quote"/>
    <w:basedOn w:val="a"/>
    <w:next w:val="a"/>
    <w:link w:val="Char2"/>
    <w:uiPriority w:val="30"/>
    <w:qFormat/>
    <w:rsid w:val="00D81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D81C12"/>
    <w:rPr>
      <w:i/>
      <w:iCs/>
      <w:color w:val="0F4761" w:themeColor="accent1" w:themeShade="BF"/>
    </w:rPr>
  </w:style>
  <w:style w:type="character" w:styleId="a9">
    <w:name w:val="Intense Reference"/>
    <w:basedOn w:val="a0"/>
    <w:uiPriority w:val="32"/>
    <w:qFormat/>
    <w:rsid w:val="00D81C12"/>
    <w:rPr>
      <w:b/>
      <w:bCs/>
      <w:smallCaps/>
      <w:color w:val="0F4761" w:themeColor="accent1" w:themeShade="BF"/>
      <w:spacing w:val="5"/>
    </w:rPr>
  </w:style>
  <w:style w:type="character" w:styleId="aa">
    <w:name w:val="annotation reference"/>
    <w:basedOn w:val="a0"/>
    <w:uiPriority w:val="99"/>
    <w:semiHidden/>
    <w:unhideWhenUsed/>
    <w:rsid w:val="00C427F6"/>
    <w:rPr>
      <w:sz w:val="18"/>
      <w:szCs w:val="18"/>
    </w:rPr>
  </w:style>
  <w:style w:type="paragraph" w:styleId="ab">
    <w:name w:val="annotation text"/>
    <w:basedOn w:val="a"/>
    <w:link w:val="Char3"/>
    <w:uiPriority w:val="99"/>
    <w:unhideWhenUsed/>
    <w:rsid w:val="00C427F6"/>
    <w:pPr>
      <w:jc w:val="left"/>
    </w:pPr>
  </w:style>
  <w:style w:type="character" w:customStyle="1" w:styleId="Char3">
    <w:name w:val="메모 텍스트 Char"/>
    <w:basedOn w:val="a0"/>
    <w:link w:val="ab"/>
    <w:uiPriority w:val="99"/>
    <w:rsid w:val="00C42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1715</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서재원</dc:creator>
  <cp:keywords/>
  <dc:description/>
  <cp:lastModifiedBy>서재원</cp:lastModifiedBy>
  <cp:revision>2</cp:revision>
  <dcterms:created xsi:type="dcterms:W3CDTF">2024-06-10T16:06:00Z</dcterms:created>
  <dcterms:modified xsi:type="dcterms:W3CDTF">2024-06-10T16:06:00Z</dcterms:modified>
</cp:coreProperties>
</file>