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125A" w:rsidRDefault="00472987" w:rsidP="007831F8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Deformation microstructures of blueschist, zircon, and fault rock using Electron Backscatter Diffraction (EBSD) analysis</w:t>
      </w:r>
    </w:p>
    <w:p w:rsidR="004C62C1" w:rsidRPr="00472987" w:rsidRDefault="004C62C1" w:rsidP="007831F8">
      <w:pPr>
        <w:jc w:val="center"/>
        <w:rPr>
          <w:rFonts w:ascii="Times New Roman" w:hAnsi="Times New Roman" w:cs="Times New Roman" w:hint="eastAsia"/>
          <w:b/>
          <w:sz w:val="32"/>
        </w:rPr>
      </w:pPr>
    </w:p>
    <w:p w:rsidR="007831F8" w:rsidRPr="00984F4B" w:rsidRDefault="004C62C1" w:rsidP="007831F8">
      <w:pPr>
        <w:jc w:val="center"/>
        <w:rPr>
          <w:rFonts w:ascii="Times New Roman" w:hAnsi="Times New Roman" w:cs="Times New Roman"/>
          <w:sz w:val="24"/>
        </w:rPr>
      </w:pPr>
      <w:proofErr w:type="spellStart"/>
      <w:r w:rsidRPr="00984F4B">
        <w:rPr>
          <w:rFonts w:ascii="Times New Roman" w:hAnsi="Times New Roman" w:cs="Times New Roman" w:hint="cs"/>
          <w:sz w:val="24"/>
        </w:rPr>
        <w:t>S</w:t>
      </w:r>
      <w:r w:rsidRPr="00984F4B">
        <w:rPr>
          <w:rFonts w:ascii="Times New Roman" w:hAnsi="Times New Roman" w:cs="Times New Roman"/>
          <w:sz w:val="24"/>
        </w:rPr>
        <w:t>eungsoon</w:t>
      </w:r>
      <w:proofErr w:type="spellEnd"/>
      <w:r w:rsidRPr="00984F4B">
        <w:rPr>
          <w:rFonts w:ascii="Times New Roman" w:hAnsi="Times New Roman" w:cs="Times New Roman"/>
          <w:sz w:val="24"/>
        </w:rPr>
        <w:t xml:space="preserve"> Choi</w:t>
      </w:r>
    </w:p>
    <w:p w:rsidR="00984F4B" w:rsidRPr="00984F4B" w:rsidRDefault="00984F4B" w:rsidP="007831F8">
      <w:pPr>
        <w:jc w:val="center"/>
        <w:rPr>
          <w:rFonts w:ascii="Times New Roman" w:hAnsi="Times New Roman" w:cs="Times New Roman"/>
          <w:sz w:val="24"/>
        </w:rPr>
      </w:pPr>
      <w:r w:rsidRPr="00984F4B">
        <w:rPr>
          <w:rFonts w:ascii="Times New Roman" w:hAnsi="Times New Roman" w:cs="Times New Roman" w:hint="cs"/>
          <w:sz w:val="24"/>
        </w:rPr>
        <w:t>R</w:t>
      </w:r>
      <w:r w:rsidRPr="00984F4B">
        <w:rPr>
          <w:rFonts w:ascii="Times New Roman" w:hAnsi="Times New Roman" w:cs="Times New Roman"/>
          <w:sz w:val="24"/>
        </w:rPr>
        <w:t>esearch Center of Earth and Environmental Sciences, Korea basic Science Institute, Cheongju 28119, Republic of Korea</w:t>
      </w:r>
    </w:p>
    <w:p w:rsidR="004C62C1" w:rsidRPr="004C62C1" w:rsidRDefault="004C62C1" w:rsidP="007831F8">
      <w:pPr>
        <w:jc w:val="center"/>
        <w:rPr>
          <w:rFonts w:ascii="Times New Roman" w:hAnsi="Times New Roman" w:cs="Times New Roman" w:hint="eastAsia"/>
          <w:b/>
          <w:sz w:val="24"/>
        </w:rPr>
      </w:pPr>
    </w:p>
    <w:p w:rsidR="005C3BEC" w:rsidRPr="005C3BEC" w:rsidRDefault="00472987" w:rsidP="005C3BEC">
      <w:pPr>
        <w:spacing w:line="360" w:lineRule="auto"/>
        <w:rPr>
          <w:rFonts w:ascii="Times New Roman" w:hAnsi="Times New Roman" w:cs="Times New Roman"/>
          <w:sz w:val="24"/>
        </w:rPr>
      </w:pPr>
      <w:r w:rsidRPr="00472987">
        <w:rPr>
          <w:rFonts w:ascii="Times New Roman" w:hAnsi="Times New Roman" w:cs="Times New Roman"/>
          <w:b/>
          <w:sz w:val="24"/>
        </w:rPr>
        <w:t>Abstract:</w:t>
      </w:r>
      <w:r>
        <w:rPr>
          <w:rFonts w:ascii="Times New Roman" w:hAnsi="Times New Roman" w:cs="Times New Roman"/>
          <w:sz w:val="24"/>
        </w:rPr>
        <w:t xml:space="preserve"> </w:t>
      </w:r>
      <w:r w:rsidR="0020610F" w:rsidRPr="0020610F">
        <w:rPr>
          <w:rFonts w:ascii="Times New Roman" w:hAnsi="Times New Roman" w:cs="Times New Roman"/>
          <w:sz w:val="24"/>
        </w:rPr>
        <w:t>Deformation microstructures indeed provide crucial insights into understanding various geological processes, including tectonic</w:t>
      </w:r>
      <w:r w:rsidR="0020610F">
        <w:rPr>
          <w:rFonts w:ascii="Times New Roman" w:hAnsi="Times New Roman" w:cs="Times New Roman"/>
          <w:sz w:val="24"/>
        </w:rPr>
        <w:t>s</w:t>
      </w:r>
      <w:r w:rsidR="0020610F" w:rsidRPr="0020610F">
        <w:rPr>
          <w:rFonts w:ascii="Times New Roman" w:hAnsi="Times New Roman" w:cs="Times New Roman"/>
          <w:sz w:val="24"/>
        </w:rPr>
        <w:t>, volcani</w:t>
      </w:r>
      <w:r w:rsidR="0020610F">
        <w:rPr>
          <w:rFonts w:ascii="Times New Roman" w:hAnsi="Times New Roman" w:cs="Times New Roman"/>
          <w:sz w:val="24"/>
        </w:rPr>
        <w:t>sm</w:t>
      </w:r>
      <w:r w:rsidR="0020610F" w:rsidRPr="0020610F">
        <w:rPr>
          <w:rFonts w:ascii="Times New Roman" w:hAnsi="Times New Roman" w:cs="Times New Roman"/>
          <w:sz w:val="24"/>
        </w:rPr>
        <w:t>, faulting, and metamorphic reactions. These microstructures offer valuable information about the conditions, mechanisms, and consequences of rock deformatio</w:t>
      </w:r>
      <w:bookmarkStart w:id="0" w:name="_GoBack"/>
      <w:bookmarkEnd w:id="0"/>
      <w:r w:rsidR="0020610F" w:rsidRPr="0020610F">
        <w:rPr>
          <w:rFonts w:ascii="Times New Roman" w:hAnsi="Times New Roman" w:cs="Times New Roman"/>
          <w:sz w:val="24"/>
        </w:rPr>
        <w:t>n, contributing to our understanding of Earth's dynamic processes and the evolution of its crust.</w:t>
      </w:r>
      <w:r w:rsidR="008D2970">
        <w:rPr>
          <w:rFonts w:ascii="Times New Roman" w:hAnsi="Times New Roman" w:cs="Times New Roman"/>
          <w:sz w:val="24"/>
        </w:rPr>
        <w:t xml:space="preserve"> In this seminar, </w:t>
      </w:r>
      <w:r w:rsidR="005C3BEC">
        <w:rPr>
          <w:rFonts w:ascii="Times New Roman" w:hAnsi="Times New Roman" w:cs="Times New Roman"/>
          <w:sz w:val="24"/>
        </w:rPr>
        <w:t xml:space="preserve">I present my recent studies about deformation microstructures of blueschist, zircon, and fault rock based on </w:t>
      </w:r>
      <w:r w:rsidR="002A3F38">
        <w:rPr>
          <w:rFonts w:ascii="Times New Roman" w:hAnsi="Times New Roman" w:cs="Times New Roman"/>
          <w:sz w:val="24"/>
        </w:rPr>
        <w:t>e</w:t>
      </w:r>
      <w:r w:rsidR="005C3BEC" w:rsidRPr="005C3BEC">
        <w:rPr>
          <w:rFonts w:ascii="Times New Roman" w:hAnsi="Times New Roman" w:cs="Times New Roman"/>
          <w:sz w:val="24"/>
        </w:rPr>
        <w:t xml:space="preserve">lectron </w:t>
      </w:r>
      <w:r w:rsidR="002A3F38">
        <w:rPr>
          <w:rFonts w:ascii="Times New Roman" w:hAnsi="Times New Roman" w:cs="Times New Roman"/>
          <w:sz w:val="24"/>
        </w:rPr>
        <w:t>b</w:t>
      </w:r>
      <w:r w:rsidR="005C3BEC" w:rsidRPr="005C3BEC">
        <w:rPr>
          <w:rFonts w:ascii="Times New Roman" w:hAnsi="Times New Roman" w:cs="Times New Roman"/>
          <w:sz w:val="24"/>
        </w:rPr>
        <w:t xml:space="preserve">ackscatter </w:t>
      </w:r>
      <w:r w:rsidR="002A3F38">
        <w:rPr>
          <w:rFonts w:ascii="Times New Roman" w:hAnsi="Times New Roman" w:cs="Times New Roman"/>
          <w:sz w:val="24"/>
        </w:rPr>
        <w:t>d</w:t>
      </w:r>
      <w:r w:rsidR="005C3BEC" w:rsidRPr="005C3BEC">
        <w:rPr>
          <w:rFonts w:ascii="Times New Roman" w:hAnsi="Times New Roman" w:cs="Times New Roman"/>
          <w:sz w:val="24"/>
        </w:rPr>
        <w:t>iffraction (EBSD)</w:t>
      </w:r>
      <w:r w:rsidR="005C3BEC">
        <w:rPr>
          <w:rFonts w:ascii="Times New Roman" w:hAnsi="Times New Roman" w:cs="Times New Roman"/>
          <w:sz w:val="24"/>
        </w:rPr>
        <w:t xml:space="preserve"> analysis which is a powerful technique used to characterize microstructures at the micro- and </w:t>
      </w:r>
      <w:proofErr w:type="spellStart"/>
      <w:r w:rsidR="005C3BEC">
        <w:rPr>
          <w:rFonts w:ascii="Times New Roman" w:hAnsi="Times New Roman" w:cs="Times New Roman"/>
          <w:sz w:val="24"/>
        </w:rPr>
        <w:t>nano</w:t>
      </w:r>
      <w:proofErr w:type="spellEnd"/>
      <w:r w:rsidR="005C3BEC">
        <w:rPr>
          <w:rFonts w:ascii="Times New Roman" w:hAnsi="Times New Roman" w:cs="Times New Roman"/>
          <w:sz w:val="24"/>
        </w:rPr>
        <w:t>-scale.</w:t>
      </w:r>
      <w:r w:rsidR="005C3BEC">
        <w:rPr>
          <w:rFonts w:ascii="Times New Roman" w:hAnsi="Times New Roman" w:cs="Times New Roman" w:hint="eastAsia"/>
          <w:sz w:val="24"/>
        </w:rPr>
        <w:t xml:space="preserve"> </w:t>
      </w:r>
      <w:r w:rsidR="005C3BEC">
        <w:rPr>
          <w:rFonts w:ascii="Times New Roman" w:hAnsi="Times New Roman" w:cs="Times New Roman"/>
          <w:sz w:val="24"/>
        </w:rPr>
        <w:t xml:space="preserve">First, </w:t>
      </w:r>
      <w:r w:rsidR="005C4615">
        <w:rPr>
          <w:rFonts w:ascii="Times New Roman" w:hAnsi="Times New Roman" w:cs="Times New Roman"/>
          <w:sz w:val="24"/>
        </w:rPr>
        <w:t xml:space="preserve">deformation microstructures of blueschists from Alpine Corsica, France were studied to understand </w:t>
      </w:r>
      <w:r w:rsidR="00E77E0C">
        <w:rPr>
          <w:rFonts w:ascii="Times New Roman" w:hAnsi="Times New Roman" w:cs="Times New Roman"/>
          <w:sz w:val="24"/>
        </w:rPr>
        <w:t xml:space="preserve">the </w:t>
      </w:r>
      <w:r w:rsidR="005C4615">
        <w:rPr>
          <w:rFonts w:ascii="Times New Roman" w:hAnsi="Times New Roman" w:cs="Times New Roman"/>
          <w:sz w:val="24"/>
        </w:rPr>
        <w:t>deformation mechanisms of subduc</w:t>
      </w:r>
      <w:r w:rsidR="00E77E0C">
        <w:rPr>
          <w:rFonts w:ascii="Times New Roman" w:hAnsi="Times New Roman" w:cs="Times New Roman"/>
          <w:sz w:val="24"/>
        </w:rPr>
        <w:t>ted oceanic crust</w:t>
      </w:r>
      <w:r w:rsidR="002269B0">
        <w:rPr>
          <w:rFonts w:ascii="Times New Roman" w:hAnsi="Times New Roman" w:cs="Times New Roman"/>
          <w:sz w:val="24"/>
        </w:rPr>
        <w:t xml:space="preserve"> using EBSD mapping and transmission electron microscopy. Second, </w:t>
      </w:r>
      <w:r w:rsidR="002A3F38">
        <w:rPr>
          <w:rFonts w:ascii="Times New Roman" w:hAnsi="Times New Roman" w:cs="Times New Roman"/>
          <w:sz w:val="24"/>
        </w:rPr>
        <w:t>the development of microstructural analysis of zircons</w:t>
      </w:r>
      <w:r w:rsidR="00365A49">
        <w:rPr>
          <w:rFonts w:ascii="Times New Roman" w:hAnsi="Times New Roman" w:cs="Times New Roman"/>
          <w:sz w:val="24"/>
        </w:rPr>
        <w:t xml:space="preserve"> </w:t>
      </w:r>
      <w:r w:rsidR="002A3F38">
        <w:rPr>
          <w:rFonts w:ascii="Times New Roman" w:hAnsi="Times New Roman" w:cs="Times New Roman"/>
          <w:sz w:val="24"/>
        </w:rPr>
        <w:t xml:space="preserve">was investigated using a combination of EBSD and electron microprobe mapping, </w:t>
      </w:r>
      <w:r w:rsidR="00522D3D">
        <w:rPr>
          <w:rFonts w:ascii="Times New Roman" w:hAnsi="Times New Roman" w:cs="Times New Roman"/>
          <w:sz w:val="24"/>
        </w:rPr>
        <w:t>along with</w:t>
      </w:r>
      <w:r w:rsidR="002A3F38">
        <w:rPr>
          <w:rFonts w:ascii="Times New Roman" w:hAnsi="Times New Roman" w:cs="Times New Roman"/>
          <w:sz w:val="24"/>
        </w:rPr>
        <w:t xml:space="preserve"> commonly used cathodoluminescence and backscattered electron imaging techniques. Third, </w:t>
      </w:r>
      <w:r w:rsidR="001E20FD">
        <w:rPr>
          <w:rFonts w:ascii="Times New Roman" w:hAnsi="Times New Roman" w:cs="Times New Roman"/>
          <w:sz w:val="24"/>
        </w:rPr>
        <w:t xml:space="preserve">deformation microstructures of fault rocks from the </w:t>
      </w:r>
      <w:proofErr w:type="spellStart"/>
      <w:r w:rsidR="001E20FD">
        <w:rPr>
          <w:rFonts w:ascii="Times New Roman" w:hAnsi="Times New Roman" w:cs="Times New Roman"/>
          <w:sz w:val="24"/>
        </w:rPr>
        <w:t>Byeokgye</w:t>
      </w:r>
      <w:proofErr w:type="spellEnd"/>
      <w:r w:rsidR="001E20FD">
        <w:rPr>
          <w:rFonts w:ascii="Times New Roman" w:hAnsi="Times New Roman" w:cs="Times New Roman"/>
          <w:sz w:val="24"/>
        </w:rPr>
        <w:t xml:space="preserve"> section of the </w:t>
      </w:r>
      <w:proofErr w:type="spellStart"/>
      <w:r w:rsidR="001E20FD">
        <w:rPr>
          <w:rFonts w:ascii="Times New Roman" w:hAnsi="Times New Roman" w:cs="Times New Roman"/>
          <w:sz w:val="24"/>
        </w:rPr>
        <w:t>Yangsan</w:t>
      </w:r>
      <w:proofErr w:type="spellEnd"/>
      <w:r w:rsidR="001E20FD">
        <w:rPr>
          <w:rFonts w:ascii="Times New Roman" w:hAnsi="Times New Roman" w:cs="Times New Roman"/>
          <w:sz w:val="24"/>
        </w:rPr>
        <w:t xml:space="preserve"> Fault were studied to reveal slip behaviors including </w:t>
      </w:r>
      <w:proofErr w:type="spellStart"/>
      <w:r w:rsidR="001E20FD">
        <w:rPr>
          <w:rFonts w:ascii="Times New Roman" w:hAnsi="Times New Roman" w:cs="Times New Roman"/>
          <w:sz w:val="24"/>
        </w:rPr>
        <w:t>coseismic</w:t>
      </w:r>
      <w:proofErr w:type="spellEnd"/>
      <w:r w:rsidR="001E20FD">
        <w:rPr>
          <w:rFonts w:ascii="Times New Roman" w:hAnsi="Times New Roman" w:cs="Times New Roman"/>
          <w:sz w:val="24"/>
        </w:rPr>
        <w:t xml:space="preserve"> slip and aseismic creep over seismic cycles. </w:t>
      </w:r>
    </w:p>
    <w:sectPr w:rsidR="005C3BEC" w:rsidRPr="005C3BE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E407D"/>
    <w:multiLevelType w:val="hybridMultilevel"/>
    <w:tmpl w:val="613816BC"/>
    <w:lvl w:ilvl="0" w:tplc="56FC87C0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1A556DF7"/>
    <w:multiLevelType w:val="hybridMultilevel"/>
    <w:tmpl w:val="B84A8B0E"/>
    <w:lvl w:ilvl="0" w:tplc="6F38577C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1F8"/>
    <w:rsid w:val="000B125A"/>
    <w:rsid w:val="001E20FD"/>
    <w:rsid w:val="0020610F"/>
    <w:rsid w:val="002269B0"/>
    <w:rsid w:val="002A3F38"/>
    <w:rsid w:val="00365A49"/>
    <w:rsid w:val="00472987"/>
    <w:rsid w:val="004C62C1"/>
    <w:rsid w:val="00522D3D"/>
    <w:rsid w:val="005C3BEC"/>
    <w:rsid w:val="005C4615"/>
    <w:rsid w:val="007831F8"/>
    <w:rsid w:val="007B550C"/>
    <w:rsid w:val="008D2970"/>
    <w:rsid w:val="00984F4B"/>
    <w:rsid w:val="00E7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1B13CA"/>
  <w15:chartTrackingRefBased/>
  <w15:docId w15:val="{09C2F403-48EE-41B4-AD40-FA6040F34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3BEC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2024-03-12T05:47:00Z</dcterms:created>
  <dcterms:modified xsi:type="dcterms:W3CDTF">2024-03-12T06:49:00Z</dcterms:modified>
</cp:coreProperties>
</file>