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FE5BD" w14:textId="3965B3D8" w:rsidR="004920C7" w:rsidRDefault="00556EBD" w:rsidP="003159E2">
      <w:pPr>
        <w:jc w:val="center"/>
        <w:rPr>
          <w:rFonts w:hint="eastAsia"/>
          <w:lang w:val="en-US"/>
        </w:rPr>
      </w:pPr>
      <w:r>
        <w:rPr>
          <w:rFonts w:hint="eastAsia"/>
          <w:lang w:val="en-US"/>
        </w:rPr>
        <w:t>극지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원격탐사</w:t>
      </w:r>
      <w:r w:rsidR="005D7214">
        <w:rPr>
          <w:rFonts w:hint="eastAsia"/>
          <w:lang w:val="en-US"/>
        </w:rPr>
        <w:t xml:space="preserve"> </w:t>
      </w:r>
      <w:r w:rsidR="005D7214">
        <w:rPr>
          <w:rFonts w:hint="eastAsia"/>
          <w:lang w:val="en-US"/>
        </w:rPr>
        <w:t>소개</w:t>
      </w:r>
    </w:p>
    <w:p w14:paraId="0BECAC48" w14:textId="5AD61BC9" w:rsidR="004920C7" w:rsidRDefault="004920C7" w:rsidP="003159E2">
      <w:pPr>
        <w:jc w:val="both"/>
        <w:rPr>
          <w:lang w:val="en-US"/>
        </w:rPr>
      </w:pPr>
    </w:p>
    <w:p w14:paraId="2E447746" w14:textId="55D16AD0" w:rsidR="00556EBD" w:rsidRPr="00B909D4" w:rsidRDefault="00556EBD" w:rsidP="003159E2">
      <w:pPr>
        <w:ind w:firstLine="720"/>
        <w:jc w:val="both"/>
        <w:rPr>
          <w:rFonts w:hint="eastAsia"/>
          <w:lang w:val="en-US"/>
        </w:rPr>
      </w:pPr>
      <w:r>
        <w:rPr>
          <w:rFonts w:hint="eastAsia"/>
          <w:lang w:val="en-US"/>
        </w:rPr>
        <w:t>극지는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혹독한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환경과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거리로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인해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현장관측이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제한적인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곳이지만</w:t>
      </w:r>
      <w:r>
        <w:rPr>
          <w:lang w:val="en-US"/>
        </w:rPr>
        <w:t>,</w:t>
      </w:r>
      <w:r w:rsidR="003159E2">
        <w:rPr>
          <w:rFonts w:hint="eastAsia"/>
          <w:lang w:val="en-US"/>
        </w:rPr>
        <w:t xml:space="preserve"> </w:t>
      </w:r>
      <w:r w:rsidR="003159E2">
        <w:rPr>
          <w:rFonts w:hint="eastAsia"/>
          <w:lang w:val="en-US"/>
        </w:rPr>
        <w:t>위성</w:t>
      </w:r>
      <w:r w:rsidR="003159E2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원격탐사를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통해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이러한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지역의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시공간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변화를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연구할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세미나에서는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극지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원격탐사의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기본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개념과</w:t>
      </w:r>
      <w:r>
        <w:rPr>
          <w:rFonts w:hint="eastAsia"/>
          <w:lang w:val="en-US"/>
        </w:rPr>
        <w:t xml:space="preserve"> </w:t>
      </w:r>
      <w:r w:rsidR="003159E2">
        <w:rPr>
          <w:rFonts w:hint="eastAsia"/>
          <w:lang w:val="en-US"/>
        </w:rPr>
        <w:t>관측</w:t>
      </w:r>
      <w:r w:rsidR="003159E2">
        <w:rPr>
          <w:rFonts w:hint="eastAsia"/>
          <w:lang w:val="en-US"/>
        </w:rPr>
        <w:t xml:space="preserve"> </w:t>
      </w:r>
      <w:r w:rsidR="003159E2">
        <w:rPr>
          <w:rFonts w:hint="eastAsia"/>
          <w:lang w:val="en-US"/>
        </w:rPr>
        <w:t>시스템</w:t>
      </w:r>
      <w:r>
        <w:rPr>
          <w:rFonts w:hint="eastAsia"/>
          <w:lang w:val="en-US"/>
        </w:rPr>
        <w:t>을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살피고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극지연구소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원격탐사팀이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수행한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몇가지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연구들을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소개한다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여러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빙권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구성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요소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중에서도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해빙과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빙하라는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가지에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초점을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맞추어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이들의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변화를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어떻게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정량화하고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결과가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지시하는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과학적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쟁점은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무엇인지를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설명한다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또한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여름에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쇄빙선을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이용한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북극해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탐사에서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획득한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현장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사진과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동영상을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통해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현재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북극해의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상황을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보인다</w:t>
      </w:r>
      <w:r>
        <w:rPr>
          <w:rFonts w:hint="eastAsia"/>
          <w:lang w:val="en-US"/>
        </w:rPr>
        <w:t>.</w:t>
      </w:r>
    </w:p>
    <w:p w14:paraId="62F4C8FB" w14:textId="63CF32A7" w:rsidR="00556EBD" w:rsidRDefault="00556EBD" w:rsidP="003159E2">
      <w:pPr>
        <w:jc w:val="both"/>
        <w:rPr>
          <w:lang w:val="en-US"/>
        </w:rPr>
      </w:pPr>
    </w:p>
    <w:p w14:paraId="1ED718F8" w14:textId="20055FDF" w:rsidR="00556EBD" w:rsidRDefault="00556EBD" w:rsidP="003159E2">
      <w:pPr>
        <w:jc w:val="both"/>
        <w:rPr>
          <w:lang w:val="en-US"/>
        </w:rPr>
      </w:pPr>
    </w:p>
    <w:p w14:paraId="093BBE90" w14:textId="77777777" w:rsidR="00556EBD" w:rsidRDefault="00556EBD" w:rsidP="003159E2">
      <w:pPr>
        <w:jc w:val="both"/>
        <w:rPr>
          <w:lang w:val="en-US"/>
        </w:rPr>
      </w:pPr>
    </w:p>
    <w:p w14:paraId="0F9A6735" w14:textId="77777777" w:rsidR="00556EBD" w:rsidRDefault="00556EBD" w:rsidP="003159E2">
      <w:pPr>
        <w:jc w:val="both"/>
        <w:rPr>
          <w:lang w:val="en-US"/>
        </w:rPr>
      </w:pPr>
    </w:p>
    <w:p w14:paraId="00332436" w14:textId="40FB6843" w:rsidR="00556EBD" w:rsidRDefault="00556EBD" w:rsidP="003159E2">
      <w:pPr>
        <w:jc w:val="center"/>
        <w:rPr>
          <w:lang w:val="en-US"/>
        </w:rPr>
      </w:pPr>
      <w:r>
        <w:rPr>
          <w:lang w:val="en-US"/>
        </w:rPr>
        <w:t>Remote Sensing of Polar Regions</w:t>
      </w:r>
    </w:p>
    <w:p w14:paraId="5BA8A669" w14:textId="77777777" w:rsidR="004920C7" w:rsidRDefault="004920C7" w:rsidP="003159E2">
      <w:pPr>
        <w:jc w:val="both"/>
        <w:rPr>
          <w:lang w:val="en-US"/>
        </w:rPr>
      </w:pPr>
    </w:p>
    <w:p w14:paraId="10ABA0F3" w14:textId="1199FDC2" w:rsidR="00A60994" w:rsidRDefault="005037FB" w:rsidP="003159E2">
      <w:pPr>
        <w:ind w:firstLine="720"/>
        <w:jc w:val="both"/>
        <w:rPr>
          <w:lang w:val="en-US"/>
        </w:rPr>
      </w:pPr>
      <w:r>
        <w:rPr>
          <w:lang w:val="en-US"/>
        </w:rPr>
        <w:t>The polar region</w:t>
      </w:r>
      <w:r w:rsidR="00456BB8">
        <w:rPr>
          <w:lang w:val="en-US"/>
        </w:rPr>
        <w:t>s</w:t>
      </w:r>
      <w:r>
        <w:rPr>
          <w:lang w:val="en-US"/>
        </w:rPr>
        <w:t xml:space="preserve"> </w:t>
      </w:r>
      <w:r w:rsidR="00456BB8">
        <w:rPr>
          <w:lang w:val="en-US"/>
        </w:rPr>
        <w:t>are</w:t>
      </w:r>
      <w:r>
        <w:rPr>
          <w:lang w:val="en-US"/>
        </w:rPr>
        <w:t xml:space="preserve"> vast</w:t>
      </w:r>
      <w:r w:rsidR="00A47C81">
        <w:rPr>
          <w:lang w:val="en-US"/>
        </w:rPr>
        <w:t xml:space="preserve"> and </w:t>
      </w:r>
      <w:r w:rsidR="00456BB8">
        <w:rPr>
          <w:lang w:val="en-US"/>
        </w:rPr>
        <w:t>difficult to access</w:t>
      </w:r>
      <w:r w:rsidR="00923724">
        <w:rPr>
          <w:lang w:val="en-US"/>
        </w:rPr>
        <w:t xml:space="preserve"> due to harsh climatic conditions, which are not favorable for in-situ </w:t>
      </w:r>
      <w:r w:rsidR="009D77C7">
        <w:rPr>
          <w:lang w:val="en-US"/>
        </w:rPr>
        <w:t>observations</w:t>
      </w:r>
      <w:r w:rsidR="00923724">
        <w:rPr>
          <w:lang w:val="en-US"/>
        </w:rPr>
        <w:t>.</w:t>
      </w:r>
      <w:r w:rsidR="009D77C7">
        <w:rPr>
          <w:lang w:val="en-US"/>
        </w:rPr>
        <w:t xml:space="preserve"> </w:t>
      </w:r>
      <w:r>
        <w:rPr>
          <w:lang w:val="en-US"/>
        </w:rPr>
        <w:t>Satellite remote sensing is one of the most efficient tool</w:t>
      </w:r>
      <w:r w:rsidR="009D77C7">
        <w:rPr>
          <w:lang w:val="en-US"/>
        </w:rPr>
        <w:t>s</w:t>
      </w:r>
      <w:r>
        <w:rPr>
          <w:lang w:val="en-US"/>
        </w:rPr>
        <w:t xml:space="preserve"> </w:t>
      </w:r>
      <w:r w:rsidR="009D77C7">
        <w:rPr>
          <w:lang w:val="en-US"/>
        </w:rPr>
        <w:t>to</w:t>
      </w:r>
      <w:r>
        <w:rPr>
          <w:lang w:val="en-US"/>
        </w:rPr>
        <w:t xml:space="preserve"> </w:t>
      </w:r>
      <w:r w:rsidR="009D77C7">
        <w:rPr>
          <w:lang w:val="en-US"/>
        </w:rPr>
        <w:t>study</w:t>
      </w:r>
      <w:r>
        <w:rPr>
          <w:lang w:val="en-US"/>
        </w:rPr>
        <w:t xml:space="preserve"> such re</w:t>
      </w:r>
      <w:r w:rsidR="009D77C7">
        <w:rPr>
          <w:lang w:val="en-US"/>
        </w:rPr>
        <w:t>gion</w:t>
      </w:r>
      <w:r>
        <w:rPr>
          <w:lang w:val="en-US"/>
        </w:rPr>
        <w:t xml:space="preserve"> in terms of time and space. This talk will introduce the basic concept</w:t>
      </w:r>
      <w:r w:rsidR="009D77C7">
        <w:rPr>
          <w:lang w:val="en-US"/>
        </w:rPr>
        <w:t>s</w:t>
      </w:r>
      <w:r>
        <w:rPr>
          <w:lang w:val="en-US"/>
        </w:rPr>
        <w:t xml:space="preserve"> and ideas of </w:t>
      </w:r>
      <w:r w:rsidR="00374D8C">
        <w:rPr>
          <w:lang w:val="en-US"/>
        </w:rPr>
        <w:t>satellite</w:t>
      </w:r>
      <w:r>
        <w:rPr>
          <w:lang w:val="en-US"/>
        </w:rPr>
        <w:t xml:space="preserve"> observation</w:t>
      </w:r>
      <w:r w:rsidR="00374D8C">
        <w:rPr>
          <w:lang w:val="en-US"/>
        </w:rPr>
        <w:t xml:space="preserve"> of the cryosphere</w:t>
      </w:r>
      <w:r>
        <w:rPr>
          <w:lang w:val="en-US"/>
        </w:rPr>
        <w:t xml:space="preserve">, and some of the </w:t>
      </w:r>
      <w:r w:rsidR="009E4A05">
        <w:rPr>
          <w:lang w:val="en-US"/>
        </w:rPr>
        <w:t>works</w:t>
      </w:r>
      <w:r w:rsidR="00C552D9">
        <w:rPr>
          <w:lang w:val="en-US"/>
        </w:rPr>
        <w:t xml:space="preserve"> done by </w:t>
      </w:r>
      <w:r w:rsidR="00374D8C">
        <w:rPr>
          <w:lang w:val="en-US"/>
        </w:rPr>
        <w:t>the</w:t>
      </w:r>
      <w:r w:rsidR="00C552D9">
        <w:rPr>
          <w:lang w:val="en-US"/>
        </w:rPr>
        <w:t xml:space="preserve"> </w:t>
      </w:r>
      <w:r w:rsidR="00374D8C">
        <w:rPr>
          <w:lang w:val="en-US"/>
        </w:rPr>
        <w:t>remote sensing</w:t>
      </w:r>
      <w:r w:rsidR="00C552D9">
        <w:rPr>
          <w:lang w:val="en-US"/>
        </w:rPr>
        <w:t xml:space="preserve"> group </w:t>
      </w:r>
      <w:r w:rsidR="00374D8C">
        <w:rPr>
          <w:lang w:val="en-US"/>
        </w:rPr>
        <w:t>in Korea Polar Research Institute.</w:t>
      </w:r>
      <w:r w:rsidR="00C552D9">
        <w:rPr>
          <w:lang w:val="en-US"/>
        </w:rPr>
        <w:t xml:space="preserve"> Two </w:t>
      </w:r>
      <w:proofErr w:type="spellStart"/>
      <w:r w:rsidR="00C552D9">
        <w:rPr>
          <w:lang w:val="en-US"/>
        </w:rPr>
        <w:t>cryospher</w:t>
      </w:r>
      <w:r w:rsidR="00374D8C">
        <w:rPr>
          <w:lang w:val="en-US"/>
        </w:rPr>
        <w:t>ic</w:t>
      </w:r>
      <w:proofErr w:type="spellEnd"/>
      <w:r w:rsidR="00C552D9">
        <w:rPr>
          <w:lang w:val="en-US"/>
        </w:rPr>
        <w:t xml:space="preserve"> </w:t>
      </w:r>
      <w:r w:rsidR="00374D8C">
        <w:rPr>
          <w:lang w:val="en-US"/>
        </w:rPr>
        <w:t>components</w:t>
      </w:r>
      <w:r w:rsidR="00C552D9">
        <w:rPr>
          <w:lang w:val="en-US"/>
        </w:rPr>
        <w:t xml:space="preserve"> – </w:t>
      </w:r>
      <w:r w:rsidR="009E4A05">
        <w:rPr>
          <w:lang w:val="en-US"/>
        </w:rPr>
        <w:t>sea ice and</w:t>
      </w:r>
      <w:r w:rsidR="00C552D9">
        <w:rPr>
          <w:lang w:val="en-US"/>
        </w:rPr>
        <w:t xml:space="preserve"> </w:t>
      </w:r>
      <w:r w:rsidR="009E4A05">
        <w:rPr>
          <w:lang w:val="en-US"/>
        </w:rPr>
        <w:t>g</w:t>
      </w:r>
      <w:r w:rsidR="00C552D9">
        <w:rPr>
          <w:lang w:val="en-US"/>
        </w:rPr>
        <w:t xml:space="preserve">laciers </w:t>
      </w:r>
      <w:r w:rsidR="009E4A05">
        <w:rPr>
          <w:lang w:val="en-US"/>
        </w:rPr>
        <w:t>–</w:t>
      </w:r>
      <w:r w:rsidR="00C552D9">
        <w:rPr>
          <w:lang w:val="en-US"/>
        </w:rPr>
        <w:t xml:space="preserve"> will be featured, illustrating how their changes can be</w:t>
      </w:r>
      <w:r w:rsidR="009E4A05">
        <w:rPr>
          <w:lang w:val="en-US"/>
        </w:rPr>
        <w:t xml:space="preserve"> estimated</w:t>
      </w:r>
      <w:r w:rsidR="00C552D9">
        <w:rPr>
          <w:lang w:val="en-US"/>
        </w:rPr>
        <w:t xml:space="preserve"> quantitatively</w:t>
      </w:r>
      <w:r w:rsidR="00367459">
        <w:rPr>
          <w:lang w:val="en-US"/>
        </w:rPr>
        <w:t xml:space="preserve"> and what the results </w:t>
      </w:r>
      <w:r w:rsidR="001B0692">
        <w:rPr>
          <w:lang w:val="en-US"/>
        </w:rPr>
        <w:t xml:space="preserve">imply regarding </w:t>
      </w:r>
      <w:r w:rsidR="00565B62">
        <w:rPr>
          <w:lang w:val="en-US"/>
        </w:rPr>
        <w:t>scientific</w:t>
      </w:r>
      <w:r w:rsidR="001B0692">
        <w:rPr>
          <w:lang w:val="en-US"/>
        </w:rPr>
        <w:t xml:space="preserve"> issues</w:t>
      </w:r>
      <w:r w:rsidR="00367459">
        <w:rPr>
          <w:lang w:val="en-US"/>
        </w:rPr>
        <w:t>.</w:t>
      </w:r>
      <w:r w:rsidR="001B0692">
        <w:rPr>
          <w:lang w:val="en-US"/>
        </w:rPr>
        <w:t xml:space="preserve"> </w:t>
      </w:r>
      <w:r w:rsidR="00367459">
        <w:rPr>
          <w:lang w:val="en-US"/>
        </w:rPr>
        <w:t>Finally, the recent field works during the Arctic cruise in this summer will be introduced with exciting photos and movies showing the status of the Arctic Ocean today.</w:t>
      </w:r>
    </w:p>
    <w:p w14:paraId="1AC84E5D" w14:textId="1172F42B" w:rsidR="006B2201" w:rsidRDefault="006B2201" w:rsidP="003159E2">
      <w:pPr>
        <w:jc w:val="both"/>
        <w:rPr>
          <w:lang w:val="en-US"/>
        </w:rPr>
      </w:pPr>
    </w:p>
    <w:p w14:paraId="361C2420" w14:textId="1770B57C" w:rsidR="006B2201" w:rsidRDefault="006B2201" w:rsidP="003159E2">
      <w:pPr>
        <w:jc w:val="both"/>
        <w:rPr>
          <w:lang w:val="en-US"/>
        </w:rPr>
      </w:pPr>
    </w:p>
    <w:p w14:paraId="59EF0E8B" w14:textId="3D8CBA5B" w:rsidR="00502427" w:rsidRPr="00B909D4" w:rsidRDefault="00502427" w:rsidP="003159E2">
      <w:pPr>
        <w:jc w:val="both"/>
        <w:rPr>
          <w:rFonts w:hint="eastAsia"/>
          <w:lang w:val="en-US"/>
        </w:rPr>
      </w:pPr>
    </w:p>
    <w:sectPr w:rsidR="00502427" w:rsidRPr="00B909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FB"/>
    <w:rsid w:val="000F05A3"/>
    <w:rsid w:val="00116877"/>
    <w:rsid w:val="001B0692"/>
    <w:rsid w:val="003159E2"/>
    <w:rsid w:val="00367459"/>
    <w:rsid w:val="00374D8C"/>
    <w:rsid w:val="00456BB8"/>
    <w:rsid w:val="004920C7"/>
    <w:rsid w:val="00502427"/>
    <w:rsid w:val="005037FB"/>
    <w:rsid w:val="00556EBD"/>
    <w:rsid w:val="00565B62"/>
    <w:rsid w:val="0057699A"/>
    <w:rsid w:val="005A600B"/>
    <w:rsid w:val="005D7214"/>
    <w:rsid w:val="006B2201"/>
    <w:rsid w:val="007F275E"/>
    <w:rsid w:val="00923724"/>
    <w:rsid w:val="009D77C7"/>
    <w:rsid w:val="009E4A05"/>
    <w:rsid w:val="00A47C81"/>
    <w:rsid w:val="00A60994"/>
    <w:rsid w:val="00B909D4"/>
    <w:rsid w:val="00C552D9"/>
    <w:rsid w:val="00F7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E24A46"/>
  <w15:chartTrackingRefBased/>
  <w15:docId w15:val="{7B87D742-D382-014B-8DEA-9CE2C3BD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Jeong-Won Park</dc:creator>
  <cp:keywords/>
  <dc:description/>
  <cp:lastModifiedBy>Jeong-Won Park</cp:lastModifiedBy>
  <cp:revision>4</cp:revision>
  <dcterms:created xsi:type="dcterms:W3CDTF">2022-09-07T05:44:00Z</dcterms:created>
  <dcterms:modified xsi:type="dcterms:W3CDTF">2022-09-08T03:41:00Z</dcterms:modified>
</cp:coreProperties>
</file>